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9D" w:rsidRDefault="00C25E9D" w:rsidP="00E417FC">
      <w:pPr>
        <w:bidi/>
        <w:rPr>
          <w:rFonts w:cs="B Nazanin"/>
          <w:sz w:val="28"/>
          <w:szCs w:val="28"/>
          <w:rtl/>
          <w:lang w:bidi="fa-IR"/>
        </w:rPr>
      </w:pPr>
    </w:p>
    <w:p w:rsidR="0009725F" w:rsidRDefault="00E417FC" w:rsidP="00C25E9D">
      <w:pPr>
        <w:bidi/>
        <w:rPr>
          <w:rFonts w:cs="B Nazanin" w:hint="cs"/>
          <w:sz w:val="28"/>
          <w:szCs w:val="28"/>
          <w:rtl/>
          <w:lang w:bidi="fa-IR"/>
        </w:rPr>
      </w:pPr>
      <w:bookmarkStart w:id="0" w:name="_GoBack"/>
      <w:bookmarkEnd w:id="0"/>
      <w:r>
        <w:rPr>
          <w:rFonts w:cs="B Nazanin" w:hint="cs"/>
          <w:sz w:val="28"/>
          <w:szCs w:val="28"/>
          <w:rtl/>
          <w:lang w:bidi="fa-IR"/>
        </w:rPr>
        <w:t>این چهار ترفند مالی را امتحان کنید!</w:t>
      </w:r>
    </w:p>
    <w:p w:rsidR="00E417FC" w:rsidRDefault="00C25E9D" w:rsidP="00E417FC">
      <w:pPr>
        <w:bidi/>
        <w:spacing w:after="0"/>
        <w:rPr>
          <w:rFonts w:ascii="IRANSans" w:hAnsi="IRANSans" w:cs="B Nazanin"/>
          <w:b/>
          <w:bCs/>
          <w:color w:val="C45911" w:themeColor="accent2" w:themeShade="BF"/>
          <w:sz w:val="24"/>
          <w:szCs w:val="24"/>
          <w:shd w:val="clear" w:color="auto" w:fill="FFFFFF"/>
          <w:rtl/>
        </w:rPr>
      </w:pPr>
      <w:r>
        <w:rPr>
          <w:rFonts w:ascii="IRANSans" w:hAnsi="IRANSans" w:cs="B Nazanin"/>
          <w:noProof/>
          <w:color w:val="000000"/>
          <w:sz w:val="24"/>
          <w:szCs w:val="24"/>
        </w:rPr>
        <w:drawing>
          <wp:anchor distT="0" distB="0" distL="114300" distR="114300" simplePos="0" relativeHeight="251658240" behindDoc="0" locked="0" layoutInCell="1" allowOverlap="1" wp14:anchorId="725F578C" wp14:editId="4EAE77CA">
            <wp:simplePos x="0" y="0"/>
            <wp:positionH relativeFrom="column">
              <wp:posOffset>57150</wp:posOffset>
            </wp:positionH>
            <wp:positionV relativeFrom="paragraph">
              <wp:posOffset>242570</wp:posOffset>
            </wp:positionV>
            <wp:extent cx="2413635" cy="1238250"/>
            <wp:effectExtent l="0" t="0" r="5715" b="0"/>
            <wp:wrapThrough wrapText="bothSides">
              <wp:wrapPolygon edited="0">
                <wp:start x="0" y="0"/>
                <wp:lineTo x="0" y="21268"/>
                <wp:lineTo x="21481" y="21268"/>
                <wp:lineTo x="2148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alaghiat-noavari_thum-620x3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3635" cy="1238250"/>
                    </a:xfrm>
                    <a:prstGeom prst="rect">
                      <a:avLst/>
                    </a:prstGeom>
                  </pic:spPr>
                </pic:pic>
              </a:graphicData>
            </a:graphic>
            <wp14:sizeRelH relativeFrom="page">
              <wp14:pctWidth>0</wp14:pctWidth>
            </wp14:sizeRelH>
            <wp14:sizeRelV relativeFrom="page">
              <wp14:pctHeight>0</wp14:pctHeight>
            </wp14:sizeRelV>
          </wp:anchor>
        </w:drawing>
      </w:r>
      <w:r w:rsidR="00E417FC" w:rsidRPr="00E417FC">
        <w:rPr>
          <w:rFonts w:ascii="IRANSans" w:hAnsi="IRANSans" w:cs="B Nazanin"/>
          <w:color w:val="000000"/>
          <w:sz w:val="24"/>
          <w:szCs w:val="24"/>
          <w:shd w:val="clear" w:color="auto" w:fill="FFFFFF"/>
          <w:rtl/>
        </w:rPr>
        <w:t>آیا می‌خواهید مطمئن شوید که بچه‌هایتان سرانجام بزرگسالانی با مدیریت مالی قوی از کار درخواهند آمد؟</w:t>
      </w:r>
      <w:r w:rsidR="00E417FC" w:rsidRPr="00E417FC">
        <w:rPr>
          <w:rFonts w:ascii="IRANSans" w:hAnsi="IRANSans" w:cs="B Nazanin"/>
          <w:color w:val="000000"/>
          <w:sz w:val="24"/>
          <w:szCs w:val="24"/>
        </w:rPr>
        <w:br/>
      </w:r>
      <w:r w:rsidR="00E417FC" w:rsidRPr="00E417FC">
        <w:rPr>
          <w:rFonts w:ascii="IRANSans" w:hAnsi="IRANSans" w:cs="B Nazanin"/>
          <w:color w:val="000000"/>
          <w:sz w:val="24"/>
          <w:szCs w:val="24"/>
          <w:shd w:val="clear" w:color="auto" w:fill="FFFFFF"/>
          <w:rtl/>
        </w:rPr>
        <w:t>چهار آزمایش زیر را انجام بدهید</w:t>
      </w:r>
      <w:r w:rsidR="00E417FC" w:rsidRPr="00E417FC">
        <w:rPr>
          <w:rFonts w:ascii="IRANSans" w:hAnsi="IRANSans" w:cs="B Nazanin"/>
          <w:color w:val="000000"/>
          <w:sz w:val="24"/>
          <w:szCs w:val="24"/>
          <w:shd w:val="clear" w:color="auto" w:fill="FFFFFF"/>
        </w:rPr>
        <w:t>:</w:t>
      </w:r>
      <w:r w:rsidR="00E417FC" w:rsidRPr="00E417FC">
        <w:rPr>
          <w:rFonts w:ascii="IRANSans" w:hAnsi="IRANSans" w:cs="B Nazanin"/>
          <w:color w:val="000000"/>
          <w:sz w:val="24"/>
          <w:szCs w:val="24"/>
        </w:rPr>
        <w:br/>
      </w:r>
      <w:r w:rsidR="00E417FC" w:rsidRPr="00E417FC">
        <w:rPr>
          <w:rFonts w:ascii="IRANSans" w:hAnsi="IRANSans" w:cs="B Nazanin"/>
          <w:color w:val="000000"/>
          <w:sz w:val="24"/>
          <w:szCs w:val="24"/>
          <w:shd w:val="clear" w:color="auto" w:fill="FFFFFF"/>
          <w:rtl/>
        </w:rPr>
        <w:t>توصیه‌ می‌شود این شگردها را روی بچه‌های‌تان امتحان کنید، درباره درس‌هایی که باید آموخته بشوند با آنها صحبت کنید و بعد پنهانی کلاهتان را قاضی کنید که آیا خود شما اسیر این کلک‌های مالی شده‌اید؟</w:t>
      </w:r>
      <w:r w:rsidR="00E417FC" w:rsidRPr="00E417FC">
        <w:rPr>
          <w:rFonts w:ascii="IRANSans" w:hAnsi="IRANSans" w:cs="B Nazanin"/>
          <w:color w:val="000000"/>
          <w:sz w:val="24"/>
          <w:szCs w:val="24"/>
        </w:rPr>
        <w:br/>
      </w:r>
      <w:r w:rsidR="00E417FC" w:rsidRPr="00E417FC">
        <w:rPr>
          <w:rFonts w:ascii="IRANSans" w:hAnsi="IRANSans" w:cs="B Nazanin" w:hint="cs"/>
          <w:b/>
          <w:bCs/>
          <w:color w:val="C45911" w:themeColor="accent2" w:themeShade="BF"/>
          <w:sz w:val="24"/>
          <w:szCs w:val="24"/>
          <w:shd w:val="clear" w:color="auto" w:fill="FFFFFF"/>
          <w:rtl/>
        </w:rPr>
        <w:t xml:space="preserve">1) </w:t>
      </w:r>
      <w:r w:rsidR="00E417FC" w:rsidRPr="00E417FC">
        <w:rPr>
          <w:rFonts w:ascii="IRANSans" w:hAnsi="IRANSans" w:cs="B Nazanin"/>
          <w:b/>
          <w:bCs/>
          <w:color w:val="C45911" w:themeColor="accent2" w:themeShade="BF"/>
          <w:sz w:val="24"/>
          <w:szCs w:val="24"/>
          <w:shd w:val="clear" w:color="auto" w:fill="FFFFFF"/>
          <w:rtl/>
        </w:rPr>
        <w:t>بها دادن به امروز</w:t>
      </w:r>
      <w:r w:rsidR="00E417FC" w:rsidRPr="00E417FC">
        <w:rPr>
          <w:rFonts w:ascii="IRANSans" w:hAnsi="IRANSans" w:cs="B Nazanin"/>
          <w:color w:val="000000"/>
          <w:sz w:val="24"/>
          <w:szCs w:val="24"/>
        </w:rPr>
        <w:br/>
      </w:r>
      <w:r w:rsidR="00E417FC" w:rsidRPr="00E417FC">
        <w:rPr>
          <w:rFonts w:ascii="IRANSans" w:hAnsi="IRANSans" w:cs="B Nazanin"/>
          <w:color w:val="000000"/>
          <w:sz w:val="24"/>
          <w:szCs w:val="24"/>
          <w:shd w:val="clear" w:color="auto" w:fill="FFFFFF"/>
          <w:rtl/>
        </w:rPr>
        <w:t>بچه‌ها می‌توانند در بزرگسالی با پشتکار پول پس‌انداز کنند، به شرطی که یاد بگیرند خواسته‌هایشان را به تاخیر بیندازند. با این همه این مهارت به آسانی به دست نمی‌آید</w:t>
      </w:r>
      <w:r w:rsidR="00E417FC" w:rsidRPr="00E417FC">
        <w:rPr>
          <w:rFonts w:ascii="IRANSans" w:hAnsi="IRANSans" w:cs="B Nazanin"/>
          <w:color w:val="000000"/>
          <w:sz w:val="24"/>
          <w:szCs w:val="24"/>
          <w:shd w:val="clear" w:color="auto" w:fill="FFFFFF"/>
        </w:rPr>
        <w:t>.</w:t>
      </w:r>
      <w:r w:rsidR="00E417FC" w:rsidRPr="00E417FC">
        <w:rPr>
          <w:rFonts w:ascii="IRANSans" w:hAnsi="IRANSans" w:cs="B Nazanin"/>
          <w:color w:val="000000"/>
          <w:sz w:val="24"/>
          <w:szCs w:val="24"/>
        </w:rPr>
        <w:br/>
      </w:r>
      <w:r w:rsidR="00E417FC" w:rsidRPr="00E417FC">
        <w:rPr>
          <w:rFonts w:ascii="IRANSans" w:hAnsi="IRANSans" w:cs="B Nazanin"/>
          <w:color w:val="000000"/>
          <w:sz w:val="24"/>
          <w:szCs w:val="24"/>
          <w:shd w:val="clear" w:color="auto" w:fill="FFFFFF"/>
          <w:rtl/>
        </w:rPr>
        <w:t xml:space="preserve">می‌خواهید بدانید چرا؟ فرض کنید پول توجیبی بچه‌ها هفته‌ای 5 دلار باشد. هفته بعد که برای گرفتن پول توجیبی خود به سراغتان آمدند به آنها حق انتخاب بدهید؛ یکی اینکه می‌توانند همان 5‌دلار همیشگی را همین الان دریافت کنند، یا 7‌دلار داشته باشند؛ </w:t>
      </w:r>
      <w:r w:rsidR="00E417FC" w:rsidRPr="00E417FC">
        <w:rPr>
          <w:rFonts w:ascii="IRANSans" w:hAnsi="IRANSans" w:cs="B Nazanin"/>
          <w:color w:val="385623" w:themeColor="accent6" w:themeShade="80"/>
          <w:sz w:val="24"/>
          <w:szCs w:val="24"/>
          <w:shd w:val="clear" w:color="auto" w:fill="FFFFFF"/>
          <w:rtl/>
        </w:rPr>
        <w:t>یعنی افزایشی 40‌درصدی</w:t>
      </w:r>
      <w:r w:rsidR="00E417FC" w:rsidRPr="00E417FC">
        <w:rPr>
          <w:rFonts w:ascii="IRANSans" w:hAnsi="IRANSans" w:cs="B Nazanin"/>
          <w:color w:val="000000"/>
          <w:sz w:val="24"/>
          <w:szCs w:val="24"/>
          <w:shd w:val="clear" w:color="auto" w:fill="FFFFFF"/>
          <w:rtl/>
        </w:rPr>
        <w:t>، به شرطی که بتوانند یک هفته صبر کنند</w:t>
      </w:r>
      <w:r w:rsidR="00E417FC" w:rsidRPr="00E417FC">
        <w:rPr>
          <w:rFonts w:ascii="IRANSans" w:hAnsi="IRANSans" w:cs="B Nazanin"/>
          <w:color w:val="000000"/>
          <w:sz w:val="24"/>
          <w:szCs w:val="24"/>
          <w:shd w:val="clear" w:color="auto" w:fill="FFFFFF"/>
        </w:rPr>
        <w:t>.</w:t>
      </w:r>
      <w:r w:rsidR="00E417FC" w:rsidRPr="00E417FC">
        <w:rPr>
          <w:rFonts w:ascii="IRANSans" w:hAnsi="IRANSans" w:cs="B Nazanin"/>
          <w:color w:val="000000"/>
          <w:sz w:val="24"/>
          <w:szCs w:val="24"/>
        </w:rPr>
        <w:br/>
      </w:r>
      <w:r w:rsidR="00E417FC" w:rsidRPr="00E417FC">
        <w:rPr>
          <w:rFonts w:ascii="IRANSans" w:hAnsi="IRANSans" w:cs="B Nazanin"/>
          <w:color w:val="000000"/>
          <w:sz w:val="24"/>
          <w:szCs w:val="24"/>
          <w:shd w:val="clear" w:color="auto" w:fill="FFFFFF"/>
        </w:rPr>
        <w:t>«</w:t>
      </w:r>
      <w:r w:rsidR="00E417FC" w:rsidRPr="00E417FC">
        <w:rPr>
          <w:rFonts w:ascii="IRANSans" w:hAnsi="IRANSans" w:cs="B Nazanin"/>
          <w:color w:val="000000"/>
          <w:sz w:val="24"/>
          <w:szCs w:val="24"/>
          <w:shd w:val="clear" w:color="auto" w:fill="FFFFFF"/>
          <w:rtl/>
        </w:rPr>
        <w:t>شلومو بنارتزی»، استاد اقتصاد دانشگاه کالیفرنیا در لس‌آنجلس می‌گوید: «این به خواسته‌های آنی و لحظه‌ای مربوط می‌شود. اینکه الان هیچ پولی نگیری جالب به نظر نمی‌رسد بنابراین آنها احتمالا 5‌دلار را انتخاب خواهند کرد</w:t>
      </w:r>
      <w:r w:rsidR="00E417FC">
        <w:rPr>
          <w:rFonts w:ascii="IRANSans" w:hAnsi="IRANSans" w:cs="B Nazanin" w:hint="cs"/>
          <w:color w:val="000000"/>
          <w:sz w:val="24"/>
          <w:szCs w:val="24"/>
          <w:shd w:val="clear" w:color="auto" w:fill="FFFFFF"/>
          <w:rtl/>
        </w:rPr>
        <w:t>».</w:t>
      </w:r>
      <w:r w:rsidR="00E417FC" w:rsidRPr="00E417FC">
        <w:rPr>
          <w:rFonts w:ascii="IRANSans" w:hAnsi="IRANSans" w:cs="B Nazanin"/>
          <w:color w:val="000000"/>
          <w:sz w:val="24"/>
          <w:szCs w:val="24"/>
        </w:rPr>
        <w:br/>
      </w:r>
      <w:r w:rsidR="00E417FC" w:rsidRPr="00E417FC">
        <w:rPr>
          <w:rFonts w:ascii="IRANSans" w:hAnsi="IRANSans" w:cs="B Nazanin"/>
          <w:color w:val="000000"/>
          <w:sz w:val="24"/>
          <w:szCs w:val="24"/>
          <w:shd w:val="clear" w:color="auto" w:fill="FFFFFF"/>
          <w:rtl/>
        </w:rPr>
        <w:t xml:space="preserve">این لزوما به این معنا نیست که فرزندان شما همه پول توجیبی‌شان را یکجا می‌خواهند. پروفسور بنارتزی که یکی از موسسان گردهمایی مالی رفتاری نیز هست، می‌گوید: «اگر به بچه‌ها پیشنهاد انتخاب بین 7‌دلار همین الان یا روزی یک دلار را بدهیم </w:t>
      </w:r>
      <w:r w:rsidR="00E417FC" w:rsidRPr="00E417FC">
        <w:rPr>
          <w:rFonts w:ascii="IRANSans" w:hAnsi="IRANSans" w:cs="B Nazanin"/>
          <w:color w:val="385623" w:themeColor="accent6" w:themeShade="80"/>
          <w:sz w:val="24"/>
          <w:szCs w:val="24"/>
          <w:shd w:val="clear" w:color="auto" w:fill="FFFFFF"/>
          <w:rtl/>
        </w:rPr>
        <w:t>احتمالا بچه‌ها مانند بزرگسالان روزی یک دلار را به مبلغ هنگفتی که یک دفعه به‌دست بیاورند، ترجیح می‌دهند</w:t>
      </w:r>
      <w:r w:rsidR="00E417FC">
        <w:rPr>
          <w:rFonts w:ascii="IRANSans" w:hAnsi="IRANSans" w:cs="B Nazanin" w:hint="cs"/>
          <w:color w:val="000000"/>
          <w:sz w:val="24"/>
          <w:szCs w:val="24"/>
          <w:shd w:val="clear" w:color="auto" w:fill="FFFFFF"/>
          <w:rtl/>
        </w:rPr>
        <w:t>».</w:t>
      </w:r>
      <w:r w:rsidR="00E417FC" w:rsidRPr="00E417FC">
        <w:rPr>
          <w:rFonts w:ascii="IRANSans" w:hAnsi="IRANSans" w:cs="B Nazanin"/>
          <w:color w:val="000000"/>
          <w:sz w:val="24"/>
          <w:szCs w:val="24"/>
        </w:rPr>
        <w:br/>
      </w:r>
      <w:r w:rsidR="00E417FC" w:rsidRPr="00E417FC">
        <w:rPr>
          <w:rFonts w:ascii="IRANSans" w:hAnsi="IRANSans" w:cs="B Nazanin" w:hint="cs"/>
          <w:b/>
          <w:bCs/>
          <w:color w:val="C45911" w:themeColor="accent2" w:themeShade="BF"/>
          <w:sz w:val="24"/>
          <w:szCs w:val="24"/>
          <w:shd w:val="clear" w:color="auto" w:fill="FFFFFF"/>
          <w:rtl/>
        </w:rPr>
        <w:t xml:space="preserve">2) </w:t>
      </w:r>
      <w:r w:rsidR="00E417FC" w:rsidRPr="00E417FC">
        <w:rPr>
          <w:rFonts w:ascii="IRANSans" w:hAnsi="IRANSans" w:cs="B Nazanin"/>
          <w:b/>
          <w:bCs/>
          <w:color w:val="C45911" w:themeColor="accent2" w:themeShade="BF"/>
          <w:sz w:val="24"/>
          <w:szCs w:val="24"/>
          <w:shd w:val="clear" w:color="auto" w:fill="FFFFFF"/>
          <w:rtl/>
        </w:rPr>
        <w:t>آهسته خرج کردن</w:t>
      </w:r>
      <w:r w:rsidR="00E417FC" w:rsidRPr="00E417FC">
        <w:rPr>
          <w:rFonts w:ascii="IRANSans" w:hAnsi="IRANSans" w:cs="B Nazanin"/>
          <w:color w:val="000000"/>
          <w:sz w:val="24"/>
          <w:szCs w:val="24"/>
        </w:rPr>
        <w:br/>
      </w:r>
      <w:r w:rsidR="00E417FC" w:rsidRPr="00E417FC">
        <w:rPr>
          <w:rFonts w:ascii="IRANSans" w:hAnsi="IRANSans" w:cs="B Nazanin"/>
          <w:color w:val="000000"/>
          <w:sz w:val="24"/>
          <w:szCs w:val="24"/>
          <w:shd w:val="clear" w:color="auto" w:fill="FFFFFF"/>
          <w:rtl/>
        </w:rPr>
        <w:t xml:space="preserve">ما در مورد پول، بسته به نوع آن متفاوت فکر می‌کنیم. برای مثال اگر قرار باشد پول را نقدا از جیبمان پرداخت کنیم خیلی بیشتر مواظب خرج کردن آن هستیم نسبت به زمانی که قرار باشد با کارت اعتباری خرید کنیم. برای تست کردن این موضوع روی بچه‌ها نوع پول تو جیبی‌شان را تغییر دهید، یک هفته به آنها 5 تا یک دلاری بدهید، هفته بعد یک اسکناس 5‌دلاری. احتمالا متوجه می‌شوید </w:t>
      </w:r>
      <w:r w:rsidR="00E417FC" w:rsidRPr="00E417FC">
        <w:rPr>
          <w:rFonts w:ascii="IRANSans" w:hAnsi="IRANSans" w:cs="B Nazanin"/>
          <w:color w:val="385623" w:themeColor="accent6" w:themeShade="80"/>
          <w:sz w:val="24"/>
          <w:szCs w:val="24"/>
          <w:shd w:val="clear" w:color="auto" w:fill="FFFFFF"/>
          <w:rtl/>
        </w:rPr>
        <w:t>که اسکناس 5‌دلاری را آهسته‌تر خرج می‌کنند</w:t>
      </w:r>
      <w:r w:rsidR="00E417FC" w:rsidRPr="00E417FC">
        <w:rPr>
          <w:rFonts w:ascii="IRANSans" w:hAnsi="IRANSans" w:cs="B Nazanin"/>
          <w:color w:val="000000"/>
          <w:sz w:val="24"/>
          <w:szCs w:val="24"/>
          <w:shd w:val="clear" w:color="auto" w:fill="FFFFFF"/>
          <w:rtl/>
        </w:rPr>
        <w:t>.«دانانجی نایاکانکوپام» استاد بازاریابی در دانشگاه آیوا می‌گوید: «اینطور تصور می‌شود که اسکناس 5‌دلاری ارزش بیشتری دارد، ناراحتی ذهنی جدایی ازاسکناس 5‌دلاری بیشتر از ناراحتی ذهنی جدایی از 5 تا یک دلاری است.»بزرگسالان نیز همین گونه‌اند، پرفسور نایاکانکوپام به همراه دو همکار خود در پژوهشی که در شماره مارس 2006 نشریه «پژوهش مصرف‌کننده» منتشر شد، دریافتند اگر آدم‌ها برای مثال یک اسکناس 50‌دلاری داشته باشند، تمایل کمتری به خرج کردن دارند نسبت به زمانی که 10 تا اسکناس 5‌دلاری داشته باشند</w:t>
      </w:r>
      <w:r w:rsidR="00E417FC" w:rsidRPr="00E417FC">
        <w:rPr>
          <w:rFonts w:ascii="IRANSans" w:hAnsi="IRANSans" w:cs="B Nazanin"/>
          <w:color w:val="000000"/>
          <w:sz w:val="24"/>
          <w:szCs w:val="24"/>
          <w:shd w:val="clear" w:color="auto" w:fill="FFFFFF"/>
        </w:rPr>
        <w:t>.</w:t>
      </w:r>
      <w:r w:rsidR="00E417FC" w:rsidRPr="00E417FC">
        <w:rPr>
          <w:rFonts w:ascii="IRANSans" w:hAnsi="IRANSans" w:cs="B Nazanin"/>
          <w:color w:val="000000"/>
          <w:sz w:val="24"/>
          <w:szCs w:val="24"/>
        </w:rPr>
        <w:br/>
      </w:r>
      <w:r w:rsidR="00E417FC" w:rsidRPr="00E417FC">
        <w:rPr>
          <w:rFonts w:ascii="IRANSans" w:hAnsi="IRANSans" w:cs="B Nazanin" w:hint="cs"/>
          <w:b/>
          <w:bCs/>
          <w:color w:val="C45911" w:themeColor="accent2" w:themeShade="BF"/>
          <w:sz w:val="24"/>
          <w:szCs w:val="24"/>
          <w:shd w:val="clear" w:color="auto" w:fill="FFFFFF"/>
          <w:rtl/>
        </w:rPr>
        <w:t xml:space="preserve">3) </w:t>
      </w:r>
      <w:r w:rsidR="00E417FC" w:rsidRPr="00E417FC">
        <w:rPr>
          <w:rFonts w:ascii="IRANSans" w:hAnsi="IRANSans" w:cs="B Nazanin"/>
          <w:b/>
          <w:bCs/>
          <w:color w:val="C45911" w:themeColor="accent2" w:themeShade="BF"/>
          <w:sz w:val="24"/>
          <w:szCs w:val="24"/>
          <w:shd w:val="clear" w:color="auto" w:fill="FFFFFF"/>
          <w:rtl/>
        </w:rPr>
        <w:t>تهیه فهرست خواسته‌ها</w:t>
      </w:r>
      <w:r w:rsidR="00E417FC" w:rsidRPr="00E417FC">
        <w:rPr>
          <w:rFonts w:ascii="IRANSans" w:hAnsi="IRANSans" w:cs="B Nazanin"/>
          <w:color w:val="000000"/>
          <w:sz w:val="24"/>
          <w:szCs w:val="24"/>
        </w:rPr>
        <w:br/>
      </w:r>
      <w:r w:rsidR="00E417FC" w:rsidRPr="00E417FC">
        <w:rPr>
          <w:rFonts w:ascii="IRANSans" w:hAnsi="IRANSans" w:cs="B Nazanin"/>
          <w:color w:val="000000"/>
          <w:sz w:val="24"/>
          <w:szCs w:val="24"/>
          <w:shd w:val="clear" w:color="auto" w:fill="FFFFFF"/>
          <w:rtl/>
        </w:rPr>
        <w:t xml:space="preserve">همه ما خواهان چیزهایی هستیم که در فروشگاه‌های بزرگ یا در تبلیغات دیده‌ایم. گاهی آن چیزی را که خواهانش بودیم، می‌خریم و در نهایت سرخورده می‌شویم. بعضی اوقات </w:t>
      </w:r>
      <w:r w:rsidR="00E417FC" w:rsidRPr="00E417FC">
        <w:rPr>
          <w:rFonts w:ascii="IRANSans" w:hAnsi="IRANSans" w:cs="B Nazanin"/>
          <w:color w:val="385623" w:themeColor="accent6" w:themeShade="80"/>
          <w:sz w:val="24"/>
          <w:szCs w:val="24"/>
          <w:shd w:val="clear" w:color="auto" w:fill="FFFFFF"/>
          <w:rtl/>
        </w:rPr>
        <w:t>چند روز که صبر می‌کنیم اشتیاق خرید ما از بین می‌رود</w:t>
      </w:r>
      <w:r w:rsidR="00E417FC" w:rsidRPr="00E417FC">
        <w:rPr>
          <w:rFonts w:ascii="IRANSans" w:hAnsi="IRANSans" w:cs="B Nazanin"/>
          <w:color w:val="000000"/>
          <w:sz w:val="24"/>
          <w:szCs w:val="24"/>
          <w:shd w:val="clear" w:color="auto" w:fill="FFFFFF"/>
        </w:rPr>
        <w:t>.</w:t>
      </w:r>
      <w:r w:rsidR="00E417FC" w:rsidRPr="00E417FC">
        <w:rPr>
          <w:rFonts w:ascii="IRANSans" w:hAnsi="IRANSans" w:cs="B Nazanin"/>
          <w:color w:val="000000"/>
          <w:sz w:val="24"/>
          <w:szCs w:val="24"/>
        </w:rPr>
        <w:br/>
      </w:r>
      <w:r w:rsidR="00E417FC" w:rsidRPr="00E417FC">
        <w:rPr>
          <w:rFonts w:ascii="IRANSans" w:hAnsi="IRANSans" w:cs="B Nazanin" w:hint="cs"/>
          <w:b/>
          <w:bCs/>
          <w:color w:val="C45911" w:themeColor="accent2" w:themeShade="BF"/>
          <w:sz w:val="24"/>
          <w:szCs w:val="24"/>
          <w:shd w:val="clear" w:color="auto" w:fill="FFFFFF"/>
          <w:rtl/>
        </w:rPr>
        <w:t xml:space="preserve">4) </w:t>
      </w:r>
      <w:r w:rsidR="00E417FC" w:rsidRPr="00E417FC">
        <w:rPr>
          <w:rFonts w:ascii="IRANSans" w:hAnsi="IRANSans" w:cs="B Nazanin"/>
          <w:b/>
          <w:bCs/>
          <w:color w:val="C45911" w:themeColor="accent2" w:themeShade="BF"/>
          <w:sz w:val="24"/>
          <w:szCs w:val="24"/>
          <w:shd w:val="clear" w:color="auto" w:fill="FFFFFF"/>
          <w:rtl/>
        </w:rPr>
        <w:t>آیا می‌خواهید جلوی بدون دلیل خرج کردن بچه‌هایتان را بگیرید؟</w:t>
      </w:r>
      <w:r w:rsidR="00E417FC" w:rsidRPr="00E417FC">
        <w:rPr>
          <w:rFonts w:ascii="IRANSans" w:hAnsi="IRANSans" w:cs="B Nazanin"/>
          <w:color w:val="000000"/>
          <w:sz w:val="24"/>
          <w:szCs w:val="24"/>
        </w:rPr>
        <w:br/>
      </w:r>
      <w:r w:rsidR="00E417FC" w:rsidRPr="00E417FC">
        <w:rPr>
          <w:rFonts w:ascii="IRANSans" w:hAnsi="IRANSans" w:cs="B Nazanin"/>
          <w:color w:val="000000"/>
          <w:sz w:val="24"/>
          <w:szCs w:val="24"/>
          <w:shd w:val="clear" w:color="auto" w:fill="FFFFFF"/>
          <w:rtl/>
        </w:rPr>
        <w:lastRenderedPageBreak/>
        <w:t>به تدبیری که توسط «هیلان بیکر»- مشاور چاپ و تحلیل‌گر مالی در ملبورن- استفاده شده توجه کنید. زمانی که دو فرزند وی چیزهایی را که می‌خواستند نام بردند، خانم بیکر موارد را در دو فهرست خواسته‌های مجزا نوشت. چند روز یا چند هفته بعد همراه دو فرزندش به سراغ فهرست رفت تا بررسی کند آنها چه مواردی را هنوز می‌خواهند با پول تو جیبی خودشان بخرند یا به عنوان کادوی تولد یا عیدی دریافت کنند، خانم بیکر می‌گوید: «زمانی که آنها خیلی بچه بودند از منو شگفت‌زده می‌شدند؛ چون گاهی حتی اسباب بازی به‌خصوصی را که سه شنبه شدیدا می‌خواستند در روز جمعه اصلا به یاد نمی‌آوردند</w:t>
      </w:r>
      <w:r w:rsidR="00E417FC" w:rsidRPr="00E417FC">
        <w:rPr>
          <w:rFonts w:ascii="IRANSans" w:hAnsi="IRANSans" w:cs="B Nazanin"/>
          <w:color w:val="000000"/>
          <w:sz w:val="24"/>
          <w:szCs w:val="24"/>
          <w:shd w:val="clear" w:color="auto" w:fill="FFFFFF"/>
        </w:rPr>
        <w:t>.»</w:t>
      </w:r>
      <w:r w:rsidR="00E417FC" w:rsidRPr="00E417FC">
        <w:rPr>
          <w:rFonts w:ascii="IRANSans" w:hAnsi="IRANSans" w:cs="B Nazanin"/>
          <w:color w:val="000000"/>
          <w:sz w:val="24"/>
          <w:szCs w:val="24"/>
        </w:rPr>
        <w:br/>
      </w:r>
      <w:r w:rsidR="00E417FC">
        <w:rPr>
          <w:rFonts w:ascii="IRANSans" w:hAnsi="IRANSans" w:cs="B Nazanin"/>
          <w:color w:val="000000"/>
          <w:sz w:val="24"/>
          <w:szCs w:val="24"/>
          <w:shd w:val="clear" w:color="auto" w:fill="FFFFFF"/>
        </w:rPr>
        <w:t> </w:t>
      </w:r>
      <w:r w:rsidR="00E417FC" w:rsidRPr="00E417FC">
        <w:rPr>
          <w:rFonts w:ascii="IRANSans" w:hAnsi="IRANSans" w:cs="B Nazanin" w:hint="cs"/>
          <w:b/>
          <w:bCs/>
          <w:color w:val="C45911" w:themeColor="accent2" w:themeShade="BF"/>
          <w:sz w:val="24"/>
          <w:szCs w:val="24"/>
          <w:shd w:val="clear" w:color="auto" w:fill="FFFFFF"/>
          <w:rtl/>
        </w:rPr>
        <w:t xml:space="preserve">5) </w:t>
      </w:r>
      <w:r w:rsidR="00E417FC">
        <w:rPr>
          <w:rFonts w:ascii="IRANSans" w:hAnsi="IRANSans" w:cs="B Nazanin"/>
          <w:b/>
          <w:bCs/>
          <w:color w:val="C45911" w:themeColor="accent2" w:themeShade="BF"/>
          <w:sz w:val="24"/>
          <w:szCs w:val="24"/>
          <w:shd w:val="clear" w:color="auto" w:fill="FFFFFF"/>
          <w:rtl/>
        </w:rPr>
        <w:t>پول خردها را برای خودت نگه دار</w:t>
      </w:r>
    </w:p>
    <w:p w:rsidR="00E417FC" w:rsidRPr="00E417FC" w:rsidRDefault="00E417FC" w:rsidP="00E417FC">
      <w:pPr>
        <w:bidi/>
        <w:rPr>
          <w:rFonts w:cs="B Nazanin" w:hint="cs"/>
          <w:sz w:val="24"/>
          <w:szCs w:val="24"/>
          <w:rtl/>
          <w:lang w:bidi="fa-IR"/>
        </w:rPr>
      </w:pPr>
      <w:r w:rsidRPr="00E417FC">
        <w:rPr>
          <w:rFonts w:ascii="IRANSans" w:hAnsi="IRANSans" w:cs="B Nazanin"/>
          <w:color w:val="000000"/>
          <w:sz w:val="24"/>
          <w:szCs w:val="24"/>
          <w:shd w:val="clear" w:color="auto" w:fill="FFFFFF"/>
          <w:rtl/>
        </w:rPr>
        <w:t>به نظر می‌رسد که بچه‌ها خواسته‌های تمام نشدنی دارند که البته شوک مالی بزرگی به خانواده وارد نمی‌کند. با این همه خرید کردن هیچ هزینه‌ای برایشان ندارد چون پول پدر مادرها را خرج می‌کنند</w:t>
      </w:r>
      <w:r w:rsidRPr="00E417FC">
        <w:rPr>
          <w:rFonts w:ascii="IRANSans" w:hAnsi="IRANSans" w:cs="B Nazanin"/>
          <w:color w:val="000000"/>
          <w:sz w:val="24"/>
          <w:szCs w:val="24"/>
          <w:shd w:val="clear" w:color="auto" w:fill="FFFFFF"/>
        </w:rPr>
        <w:t>.</w:t>
      </w:r>
      <w:r w:rsidRPr="00E417FC">
        <w:rPr>
          <w:rFonts w:ascii="IRANSans" w:hAnsi="IRANSans" w:cs="B Nazanin"/>
          <w:color w:val="000000"/>
          <w:sz w:val="24"/>
          <w:szCs w:val="24"/>
        </w:rPr>
        <w:br/>
      </w:r>
      <w:r w:rsidRPr="00E417FC">
        <w:rPr>
          <w:rFonts w:ascii="IRANSans" w:hAnsi="IRANSans" w:cs="B Nazanin"/>
          <w:color w:val="000000"/>
          <w:sz w:val="24"/>
          <w:szCs w:val="24"/>
          <w:shd w:val="clear" w:color="auto" w:fill="FFFFFF"/>
          <w:rtl/>
        </w:rPr>
        <w:t xml:space="preserve">ترفندی که در اینجا باید بکار ببرید این است: کاری کنید بچه‌ها احساس کنند که مشغول خرج کردن پول خودشان هستند. من این را از دخترم یاد گرفتم، زمانی که هانا به اولین گردش علمی مدرسه رفت به او 5‌دلار دادم و گفتم بقیه پول رو برگرداند، او با کیفی پر از خرت و پرت و چند سنت پول بازگشت. در گردش بعدی باز هم 5‌دلار دادم، اما این دفعه گفتم هر چقدر که باقی ماند مال خودت باشد. او با 5‌دلار بازگشت. بعدا این روش را روی هنری برادر کوچک‌تر هانا امتحان کردم، تقریبا مثل قبل موفقیت‌آمیز نبود. فرصت‌هایی پیش می‌آید تا درباره پول صحبت کنیم، که تا وقتی پدر و مادرها در این زمینه افراط نکنند احتمالا چیز خوبی است. میر استاتمن، استاد امور مالی در دانشگاه سانتاکلارا در کالیفرنیا </w:t>
      </w:r>
      <w:r w:rsidRPr="00E417FC">
        <w:rPr>
          <w:rFonts w:ascii="Times New Roman" w:hAnsi="Times New Roman" w:cs="Times New Roman" w:hint="cs"/>
          <w:color w:val="000000"/>
          <w:sz w:val="24"/>
          <w:szCs w:val="24"/>
          <w:shd w:val="clear" w:color="auto" w:fill="FFFFFF"/>
          <w:rtl/>
        </w:rPr>
        <w:t>–</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هشدار</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می‌دهد</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«شما</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که</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نمی‌خواهید</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فرزندانتان</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به</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یک</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روبات</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پول</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جمع‌کن</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تبدیل</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000000"/>
          <w:sz w:val="24"/>
          <w:szCs w:val="24"/>
          <w:shd w:val="clear" w:color="auto" w:fill="FFFFFF"/>
          <w:rtl/>
        </w:rPr>
        <w:t>شوند</w:t>
      </w:r>
      <w:r w:rsidRPr="00E417FC">
        <w:rPr>
          <w:rFonts w:ascii="IRANSans" w:hAnsi="IRANSans" w:cs="B Nazanin"/>
          <w:color w:val="00000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خوب</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است</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که</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بدانیم</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چه</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زمانی</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پول</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را</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در</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قلک</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بیندازیم،</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اما</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این</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هم</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خوب</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است</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که</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بدانیم</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چه</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زمانی</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پول</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را</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از</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قلک</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بیرون</w:t>
      </w:r>
      <w:r w:rsidRPr="00E417FC">
        <w:rPr>
          <w:rFonts w:ascii="IRANSans" w:hAnsi="IRANSans" w:cs="B Nazanin"/>
          <w:color w:val="385623" w:themeColor="accent6" w:themeShade="80"/>
          <w:sz w:val="24"/>
          <w:szCs w:val="24"/>
          <w:shd w:val="clear" w:color="auto" w:fill="FFFFFF"/>
          <w:rtl/>
        </w:rPr>
        <w:t xml:space="preserve"> </w:t>
      </w:r>
      <w:r w:rsidRPr="00E417FC">
        <w:rPr>
          <w:rFonts w:ascii="IRANSans" w:hAnsi="IRANSans" w:cs="B Nazanin" w:hint="cs"/>
          <w:color w:val="385623" w:themeColor="accent6" w:themeShade="80"/>
          <w:sz w:val="24"/>
          <w:szCs w:val="24"/>
          <w:shd w:val="clear" w:color="auto" w:fill="FFFFFF"/>
          <w:rtl/>
        </w:rPr>
        <w:t>آوریم</w:t>
      </w:r>
      <w:r>
        <w:rPr>
          <w:rFonts w:ascii="IRANSans" w:hAnsi="IRANSans" w:cs="B Nazanin" w:hint="cs"/>
          <w:color w:val="000000"/>
          <w:sz w:val="24"/>
          <w:szCs w:val="24"/>
          <w:shd w:val="clear" w:color="auto" w:fill="FFFFFF"/>
          <w:rtl/>
        </w:rPr>
        <w:t xml:space="preserve">». </w:t>
      </w:r>
      <w:r w:rsidRPr="00E417FC">
        <w:rPr>
          <w:rFonts w:ascii="IRANSans" w:hAnsi="IRANSans" w:cs="B Nazanin"/>
          <w:color w:val="000000"/>
          <w:sz w:val="24"/>
          <w:szCs w:val="24"/>
          <w:bdr w:val="none" w:sz="0" w:space="0" w:color="auto" w:frame="1"/>
        </w:rPr>
        <w:br/>
      </w:r>
      <w:r w:rsidRPr="00E417FC">
        <w:rPr>
          <w:rFonts w:ascii="IRANSans" w:hAnsi="IRANSans" w:cs="B Nazanin"/>
          <w:color w:val="000000"/>
          <w:sz w:val="24"/>
          <w:szCs w:val="24"/>
          <w:bdr w:val="none" w:sz="0" w:space="0" w:color="auto" w:frame="1"/>
        </w:rPr>
        <w:br/>
      </w:r>
    </w:p>
    <w:sectPr w:rsidR="00E417FC" w:rsidRPr="00E417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D1" w:rsidRDefault="00A650D1" w:rsidP="00C25E9D">
      <w:pPr>
        <w:spacing w:after="0" w:line="240" w:lineRule="auto"/>
      </w:pPr>
      <w:r>
        <w:separator/>
      </w:r>
    </w:p>
  </w:endnote>
  <w:endnote w:type="continuationSeparator" w:id="0">
    <w:p w:rsidR="00A650D1" w:rsidRDefault="00A650D1" w:rsidP="00C2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D1" w:rsidRDefault="00A650D1" w:rsidP="00C25E9D">
      <w:pPr>
        <w:spacing w:after="0" w:line="240" w:lineRule="auto"/>
      </w:pPr>
      <w:r>
        <w:separator/>
      </w:r>
    </w:p>
  </w:footnote>
  <w:footnote w:type="continuationSeparator" w:id="0">
    <w:p w:rsidR="00A650D1" w:rsidRDefault="00A650D1" w:rsidP="00C25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E9D" w:rsidRDefault="00C25E9D" w:rsidP="00C25E9D">
    <w:pPr>
      <w:pStyle w:val="Header"/>
      <w:pBdr>
        <w:bottom w:val="single" w:sz="4" w:space="1" w:color="auto"/>
      </w:pBdr>
    </w:pPr>
    <w:r>
      <w:rPr>
        <w:noProof/>
      </w:rPr>
      <w:drawing>
        <wp:inline distT="0" distB="0" distL="0" distR="0" wp14:anchorId="27ED3A15" wp14:editId="52DA0ED8">
          <wp:extent cx="397856" cy="460857"/>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856" cy="460857"/>
                  </a:xfrm>
                  <a:prstGeom prst="rect">
                    <a:avLst/>
                  </a:prstGeom>
                  <a:noFill/>
                  <a:ln>
                    <a:noFill/>
                  </a:ln>
                </pic:spPr>
              </pic:pic>
            </a:graphicData>
          </a:graphic>
        </wp:inline>
      </w:drawing>
    </w:r>
    <w:r w:rsidRPr="00123548">
      <w:rPr>
        <w:b/>
        <w:bCs/>
        <w:i/>
        <w:iCs/>
        <w:color w:val="1F3864" w:themeColor="accent5" w:themeShade="80"/>
        <w:sz w:val="24"/>
        <w:szCs w:val="24"/>
        <w:lang w:bidi="fa-IR"/>
      </w:rPr>
      <w:t>Modirinfo.com</w:t>
    </w:r>
    <w:r>
      <w:rPr>
        <w:b/>
        <w:bCs/>
        <w:i/>
        <w:iCs/>
        <w:color w:val="1F3864" w:themeColor="accent5" w:themeShade="80"/>
        <w:sz w:val="24"/>
        <w:szCs w:val="24"/>
        <w:lang w:bidi="fa-IR"/>
      </w:rPr>
      <w:t xml:space="preserve">                                                                                  </w:t>
    </w:r>
    <w:r>
      <w:rPr>
        <w:rFonts w:hint="cs"/>
        <w:b/>
        <w:bCs/>
        <w:i/>
        <w:iCs/>
        <w:color w:val="1F3864" w:themeColor="accent5" w:themeShade="80"/>
        <w:sz w:val="24"/>
        <w:szCs w:val="24"/>
        <w:rtl/>
        <w:lang w:bidi="fa-IR"/>
      </w:rPr>
      <w:t xml:space="preserve"> </w:t>
    </w:r>
    <w:r w:rsidRPr="009869EA">
      <w:rPr>
        <w:rFonts w:cs="B Badr" w:hint="cs"/>
        <w:b/>
        <w:bCs/>
        <w:color w:val="1F3864" w:themeColor="accent5" w:themeShade="80"/>
        <w:rtl/>
        <w:lang w:bidi="fa-IR"/>
      </w:rPr>
      <w:t xml:space="preserve"> مطالب مفید</w:t>
    </w:r>
    <w:r w:rsidRPr="009869EA">
      <w:rPr>
        <w:rFonts w:ascii="Times New Roman" w:hAnsi="Times New Roman" w:cs="Times New Roman" w:hint="cs"/>
        <w:b/>
        <w:bCs/>
        <w:color w:val="1F3864" w:themeColor="accent5" w:themeShade="80"/>
        <w:rtl/>
        <w:lang w:bidi="fa-IR"/>
      </w:rPr>
      <w:t>│</w:t>
    </w:r>
    <w:r w:rsidRPr="009869EA">
      <w:rPr>
        <w:rFonts w:cs="B Badr" w:hint="cs"/>
        <w:b/>
        <w:bCs/>
        <w:color w:val="1F3864" w:themeColor="accent5" w:themeShade="80"/>
        <w:rtl/>
        <w:lang w:bidi="fa-IR"/>
      </w:rPr>
      <w:t xml:space="preserve">مدیران </w:t>
    </w:r>
    <w:r>
      <w:rPr>
        <w:rFonts w:cs="B Badr" w:hint="cs"/>
        <w:b/>
        <w:bCs/>
        <w:color w:val="1F3864" w:themeColor="accent5" w:themeShade="80"/>
        <w:rtl/>
        <w:lang w:bidi="fa-IR"/>
      </w:rPr>
      <w:t>مالی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F0"/>
    <w:rsid w:val="00071BFA"/>
    <w:rsid w:val="000911F0"/>
    <w:rsid w:val="000A6D41"/>
    <w:rsid w:val="00113025"/>
    <w:rsid w:val="002E155A"/>
    <w:rsid w:val="003E1A89"/>
    <w:rsid w:val="00413969"/>
    <w:rsid w:val="004E6331"/>
    <w:rsid w:val="0053160D"/>
    <w:rsid w:val="0055547E"/>
    <w:rsid w:val="00583B70"/>
    <w:rsid w:val="00586527"/>
    <w:rsid w:val="00586E78"/>
    <w:rsid w:val="005972E3"/>
    <w:rsid w:val="005B1ADC"/>
    <w:rsid w:val="005F65A2"/>
    <w:rsid w:val="006A3237"/>
    <w:rsid w:val="00751A39"/>
    <w:rsid w:val="007E3DC3"/>
    <w:rsid w:val="00A61D66"/>
    <w:rsid w:val="00A650D1"/>
    <w:rsid w:val="00A746E0"/>
    <w:rsid w:val="00B60A9A"/>
    <w:rsid w:val="00B90F17"/>
    <w:rsid w:val="00BB00FF"/>
    <w:rsid w:val="00BC5D65"/>
    <w:rsid w:val="00C25E9D"/>
    <w:rsid w:val="00C90AC8"/>
    <w:rsid w:val="00D242A3"/>
    <w:rsid w:val="00DC763D"/>
    <w:rsid w:val="00E417FC"/>
    <w:rsid w:val="00F2091A"/>
    <w:rsid w:val="00FC2A8E"/>
    <w:rsid w:val="00FF71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EEF5F-AE8D-48D3-AB6B-7A918D9C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17FC"/>
  </w:style>
  <w:style w:type="character" w:styleId="Hyperlink">
    <w:name w:val="Hyperlink"/>
    <w:basedOn w:val="DefaultParagraphFont"/>
    <w:uiPriority w:val="99"/>
    <w:semiHidden/>
    <w:unhideWhenUsed/>
    <w:rsid w:val="00E417FC"/>
    <w:rPr>
      <w:color w:val="0000FF"/>
      <w:u w:val="single"/>
    </w:rPr>
  </w:style>
  <w:style w:type="paragraph" w:styleId="Header">
    <w:name w:val="header"/>
    <w:basedOn w:val="Normal"/>
    <w:link w:val="HeaderChar"/>
    <w:uiPriority w:val="99"/>
    <w:unhideWhenUsed/>
    <w:rsid w:val="00C2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E9D"/>
  </w:style>
  <w:style w:type="paragraph" w:styleId="Footer">
    <w:name w:val="footer"/>
    <w:basedOn w:val="Normal"/>
    <w:link w:val="FooterChar"/>
    <w:uiPriority w:val="99"/>
    <w:unhideWhenUsed/>
    <w:rsid w:val="00C25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pooria</dc:creator>
  <cp:keywords/>
  <dc:description/>
  <cp:lastModifiedBy>pooria</cp:lastModifiedBy>
  <cp:revision>2</cp:revision>
  <dcterms:created xsi:type="dcterms:W3CDTF">2016-03-25T06:40:00Z</dcterms:created>
  <dcterms:modified xsi:type="dcterms:W3CDTF">2016-03-25T06:53:00Z</dcterms:modified>
</cp:coreProperties>
</file>